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F7" w:rsidRPr="006356D5" w:rsidRDefault="00BB6ABE" w:rsidP="00BB6A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6D5">
        <w:rPr>
          <w:rFonts w:ascii="Times New Roman" w:hAnsi="Times New Roman" w:cs="Times New Roman"/>
          <w:b/>
          <w:sz w:val="28"/>
          <w:szCs w:val="28"/>
        </w:rPr>
        <w:t>Стоимость услуг, сроки и порядок их оплаты</w:t>
      </w:r>
    </w:p>
    <w:p w:rsidR="00BB6ABE" w:rsidRPr="006356D5" w:rsidRDefault="00BB6ABE" w:rsidP="00BB6ABE">
      <w:pPr>
        <w:rPr>
          <w:rFonts w:ascii="Times New Roman" w:hAnsi="Times New Roman" w:cs="Times New Roman"/>
          <w:sz w:val="24"/>
          <w:szCs w:val="24"/>
        </w:rPr>
      </w:pPr>
      <w:r w:rsidRPr="006356D5">
        <w:rPr>
          <w:rFonts w:ascii="Times New Roman" w:hAnsi="Times New Roman" w:cs="Times New Roman"/>
          <w:sz w:val="24"/>
          <w:szCs w:val="24"/>
        </w:rPr>
        <w:t xml:space="preserve">1.Стоимость стоматологических услуг определяется по действующему в период заключения с пациентом Договора об оказании платных медицинских стоматологических услуг по Прейскуранту и отражается с </w:t>
      </w:r>
      <w:proofErr w:type="gramStart"/>
      <w:r w:rsidRPr="006356D5">
        <w:rPr>
          <w:rFonts w:ascii="Times New Roman" w:hAnsi="Times New Roman" w:cs="Times New Roman"/>
          <w:sz w:val="24"/>
          <w:szCs w:val="24"/>
        </w:rPr>
        <w:t>согласованными</w:t>
      </w:r>
      <w:proofErr w:type="gramEnd"/>
      <w:r w:rsidRPr="006356D5">
        <w:rPr>
          <w:rFonts w:ascii="Times New Roman" w:hAnsi="Times New Roman" w:cs="Times New Roman"/>
          <w:sz w:val="24"/>
          <w:szCs w:val="24"/>
        </w:rPr>
        <w:t xml:space="preserve"> с Потребителем в « Протоколе согласования договорной цены</w:t>
      </w:r>
      <w:r w:rsidR="00DD6E35">
        <w:rPr>
          <w:rFonts w:ascii="Times New Roman" w:hAnsi="Times New Roman" w:cs="Times New Roman"/>
          <w:sz w:val="24"/>
          <w:szCs w:val="24"/>
        </w:rPr>
        <w:t xml:space="preserve">» </w:t>
      </w:r>
      <w:r w:rsidRPr="006356D5">
        <w:rPr>
          <w:rFonts w:ascii="Times New Roman" w:hAnsi="Times New Roman" w:cs="Times New Roman"/>
          <w:sz w:val="24"/>
          <w:szCs w:val="24"/>
        </w:rPr>
        <w:t xml:space="preserve"> (сметой).</w:t>
      </w:r>
    </w:p>
    <w:p w:rsidR="00BB6ABE" w:rsidRPr="006356D5" w:rsidRDefault="00BB6ABE" w:rsidP="00BB6ABE">
      <w:pPr>
        <w:rPr>
          <w:rFonts w:ascii="Times New Roman" w:hAnsi="Times New Roman" w:cs="Times New Roman"/>
          <w:sz w:val="24"/>
          <w:szCs w:val="24"/>
        </w:rPr>
      </w:pPr>
      <w:r w:rsidRPr="006356D5">
        <w:rPr>
          <w:rFonts w:ascii="Times New Roman" w:hAnsi="Times New Roman" w:cs="Times New Roman"/>
          <w:sz w:val="24"/>
          <w:szCs w:val="24"/>
        </w:rPr>
        <w:t>2. Оплата производится Потребителем в рублях непосредственно после каждого этапа лечения в день лечения.</w:t>
      </w:r>
    </w:p>
    <w:p w:rsidR="00BB6ABE" w:rsidRPr="006356D5" w:rsidRDefault="00BB6ABE" w:rsidP="00BB6ABE">
      <w:pPr>
        <w:rPr>
          <w:rFonts w:ascii="Times New Roman" w:hAnsi="Times New Roman" w:cs="Times New Roman"/>
          <w:sz w:val="24"/>
          <w:szCs w:val="24"/>
        </w:rPr>
      </w:pPr>
      <w:r w:rsidRPr="006356D5">
        <w:rPr>
          <w:rFonts w:ascii="Times New Roman" w:hAnsi="Times New Roman" w:cs="Times New Roman"/>
          <w:sz w:val="24"/>
          <w:szCs w:val="24"/>
        </w:rPr>
        <w:t>Форма оплата может быть следующая:</w:t>
      </w:r>
    </w:p>
    <w:p w:rsidR="00BB6ABE" w:rsidRPr="006356D5" w:rsidRDefault="006356D5" w:rsidP="00BB6ABE">
      <w:pPr>
        <w:rPr>
          <w:rFonts w:ascii="Times New Roman" w:hAnsi="Times New Roman" w:cs="Times New Roman"/>
          <w:sz w:val="24"/>
          <w:szCs w:val="24"/>
        </w:rPr>
      </w:pPr>
      <w:r w:rsidRPr="006356D5">
        <w:rPr>
          <w:rFonts w:ascii="Times New Roman" w:hAnsi="Times New Roman" w:cs="Times New Roman"/>
          <w:sz w:val="24"/>
          <w:szCs w:val="24"/>
        </w:rPr>
        <w:t>н</w:t>
      </w:r>
      <w:r w:rsidR="00BB6ABE" w:rsidRPr="006356D5">
        <w:rPr>
          <w:rFonts w:ascii="Times New Roman" w:hAnsi="Times New Roman" w:cs="Times New Roman"/>
          <w:sz w:val="24"/>
          <w:szCs w:val="24"/>
        </w:rPr>
        <w:t xml:space="preserve">аличный расчет;                                                                                                                                                                                                        безналичный расчет;                                                                                                                                                                                                                                                            банковские карты;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506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356D5" w:rsidRPr="006356D5" w:rsidRDefault="006356D5" w:rsidP="00BB6ABE">
      <w:pPr>
        <w:rPr>
          <w:rFonts w:ascii="Times New Roman" w:hAnsi="Times New Roman" w:cs="Times New Roman"/>
          <w:sz w:val="24"/>
          <w:szCs w:val="24"/>
        </w:rPr>
      </w:pPr>
    </w:p>
    <w:p w:rsidR="006356D5" w:rsidRPr="006356D5" w:rsidRDefault="006356D5" w:rsidP="00BB6ABE">
      <w:pPr>
        <w:rPr>
          <w:rFonts w:ascii="Times New Roman" w:hAnsi="Times New Roman" w:cs="Times New Roman"/>
          <w:sz w:val="24"/>
          <w:szCs w:val="24"/>
        </w:rPr>
      </w:pPr>
    </w:p>
    <w:p w:rsidR="006356D5" w:rsidRDefault="006356D5" w:rsidP="00BB6ABE">
      <w:pPr>
        <w:rPr>
          <w:rFonts w:ascii="Times New Roman" w:hAnsi="Times New Roman" w:cs="Times New Roman"/>
          <w:sz w:val="24"/>
          <w:szCs w:val="24"/>
        </w:rPr>
      </w:pPr>
    </w:p>
    <w:p w:rsidR="006356D5" w:rsidRDefault="006356D5" w:rsidP="00BB6ABE">
      <w:pPr>
        <w:rPr>
          <w:rFonts w:ascii="Times New Roman" w:hAnsi="Times New Roman" w:cs="Times New Roman"/>
          <w:sz w:val="24"/>
          <w:szCs w:val="24"/>
        </w:rPr>
      </w:pPr>
    </w:p>
    <w:p w:rsidR="006356D5" w:rsidRDefault="006356D5" w:rsidP="00BB6ABE">
      <w:pPr>
        <w:rPr>
          <w:rFonts w:ascii="Times New Roman" w:hAnsi="Times New Roman" w:cs="Times New Roman"/>
          <w:sz w:val="24"/>
          <w:szCs w:val="24"/>
        </w:rPr>
      </w:pPr>
    </w:p>
    <w:p w:rsidR="006356D5" w:rsidRDefault="006356D5" w:rsidP="00BB6ABE">
      <w:pPr>
        <w:rPr>
          <w:rFonts w:ascii="Times New Roman" w:hAnsi="Times New Roman" w:cs="Times New Roman"/>
          <w:sz w:val="24"/>
          <w:szCs w:val="24"/>
        </w:rPr>
      </w:pPr>
    </w:p>
    <w:p w:rsidR="006356D5" w:rsidRDefault="006356D5" w:rsidP="00BB6ABE">
      <w:pPr>
        <w:rPr>
          <w:rFonts w:ascii="Times New Roman" w:hAnsi="Times New Roman" w:cs="Times New Roman"/>
          <w:sz w:val="24"/>
          <w:szCs w:val="24"/>
        </w:rPr>
      </w:pPr>
    </w:p>
    <w:p w:rsidR="006356D5" w:rsidRDefault="006356D5" w:rsidP="00BB6ABE">
      <w:pPr>
        <w:rPr>
          <w:rFonts w:ascii="Times New Roman" w:hAnsi="Times New Roman" w:cs="Times New Roman"/>
          <w:sz w:val="24"/>
          <w:szCs w:val="24"/>
        </w:rPr>
      </w:pPr>
    </w:p>
    <w:p w:rsidR="006356D5" w:rsidRDefault="006356D5" w:rsidP="00BB6ABE">
      <w:pPr>
        <w:rPr>
          <w:rFonts w:ascii="Times New Roman" w:hAnsi="Times New Roman" w:cs="Times New Roman"/>
          <w:sz w:val="24"/>
          <w:szCs w:val="24"/>
        </w:rPr>
      </w:pPr>
    </w:p>
    <w:p w:rsidR="006356D5" w:rsidRDefault="006356D5" w:rsidP="00BB6ABE">
      <w:pPr>
        <w:rPr>
          <w:rFonts w:ascii="Times New Roman" w:hAnsi="Times New Roman" w:cs="Times New Roman"/>
          <w:sz w:val="24"/>
          <w:szCs w:val="24"/>
        </w:rPr>
      </w:pPr>
    </w:p>
    <w:p w:rsidR="006356D5" w:rsidRDefault="006356D5" w:rsidP="00BB6ABE">
      <w:pPr>
        <w:rPr>
          <w:rFonts w:ascii="Times New Roman" w:hAnsi="Times New Roman" w:cs="Times New Roman"/>
          <w:sz w:val="24"/>
          <w:szCs w:val="24"/>
        </w:rPr>
      </w:pPr>
    </w:p>
    <w:p w:rsidR="006356D5" w:rsidRDefault="006356D5" w:rsidP="00BB6ABE">
      <w:pPr>
        <w:rPr>
          <w:rFonts w:ascii="Times New Roman" w:hAnsi="Times New Roman" w:cs="Times New Roman"/>
          <w:sz w:val="24"/>
          <w:szCs w:val="24"/>
        </w:rPr>
      </w:pPr>
    </w:p>
    <w:p w:rsidR="006356D5" w:rsidRDefault="006356D5" w:rsidP="00BB6ABE">
      <w:pPr>
        <w:rPr>
          <w:rFonts w:ascii="Times New Roman" w:hAnsi="Times New Roman" w:cs="Times New Roman"/>
          <w:sz w:val="24"/>
          <w:szCs w:val="24"/>
        </w:rPr>
      </w:pPr>
    </w:p>
    <w:p w:rsidR="006356D5" w:rsidRDefault="006356D5" w:rsidP="00BB6ABE">
      <w:pPr>
        <w:rPr>
          <w:rFonts w:ascii="Times New Roman" w:hAnsi="Times New Roman" w:cs="Times New Roman"/>
          <w:sz w:val="24"/>
          <w:szCs w:val="24"/>
        </w:rPr>
      </w:pPr>
    </w:p>
    <w:p w:rsidR="006356D5" w:rsidRDefault="006356D5" w:rsidP="00BB6ABE">
      <w:pPr>
        <w:rPr>
          <w:rFonts w:ascii="Times New Roman" w:hAnsi="Times New Roman" w:cs="Times New Roman"/>
          <w:sz w:val="24"/>
          <w:szCs w:val="24"/>
        </w:rPr>
      </w:pPr>
    </w:p>
    <w:p w:rsidR="006356D5" w:rsidRDefault="006356D5" w:rsidP="00BB6ABE">
      <w:pPr>
        <w:rPr>
          <w:rFonts w:ascii="Times New Roman" w:hAnsi="Times New Roman" w:cs="Times New Roman"/>
          <w:sz w:val="24"/>
          <w:szCs w:val="24"/>
        </w:rPr>
      </w:pPr>
    </w:p>
    <w:p w:rsidR="006356D5" w:rsidRDefault="006356D5" w:rsidP="00BB6ABE">
      <w:pPr>
        <w:rPr>
          <w:rFonts w:ascii="Times New Roman" w:hAnsi="Times New Roman" w:cs="Times New Roman"/>
          <w:sz w:val="24"/>
          <w:szCs w:val="24"/>
        </w:rPr>
      </w:pPr>
    </w:p>
    <w:p w:rsidR="006356D5" w:rsidRDefault="006356D5" w:rsidP="00BB6ABE">
      <w:pPr>
        <w:rPr>
          <w:rFonts w:ascii="Times New Roman" w:hAnsi="Times New Roman" w:cs="Times New Roman"/>
          <w:sz w:val="24"/>
          <w:szCs w:val="24"/>
        </w:rPr>
      </w:pPr>
    </w:p>
    <w:p w:rsidR="006356D5" w:rsidRDefault="006356D5" w:rsidP="00BB6ABE">
      <w:pPr>
        <w:rPr>
          <w:rFonts w:ascii="Times New Roman" w:hAnsi="Times New Roman" w:cs="Times New Roman"/>
          <w:sz w:val="24"/>
          <w:szCs w:val="24"/>
        </w:rPr>
      </w:pPr>
    </w:p>
    <w:p w:rsidR="008C48E5" w:rsidRDefault="008C48E5" w:rsidP="006356D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48E5" w:rsidSect="006356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BE"/>
    <w:rsid w:val="006356D5"/>
    <w:rsid w:val="008C48E5"/>
    <w:rsid w:val="00AB5C9C"/>
    <w:rsid w:val="00B15067"/>
    <w:rsid w:val="00BB6ABE"/>
    <w:rsid w:val="00DD6E35"/>
    <w:rsid w:val="00ED061C"/>
    <w:rsid w:val="00F7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5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5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5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356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356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6D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5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35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356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356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356D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5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5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5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356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356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6D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5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35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356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356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356D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06BD6-3DD1-4033-A809-4F043140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ве</cp:lastModifiedBy>
  <cp:revision>5</cp:revision>
  <dcterms:created xsi:type="dcterms:W3CDTF">2017-11-09T10:47:00Z</dcterms:created>
  <dcterms:modified xsi:type="dcterms:W3CDTF">2017-11-20T07:53:00Z</dcterms:modified>
</cp:coreProperties>
</file>